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A7D4" w14:textId="77777777" w:rsidR="00A16BF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Calibri" w:eastAsia="Calibri" w:hAnsi="Calibri" w:cs="Calibri"/>
          <w:b/>
          <w:bCs/>
          <w:color w:val="000000"/>
          <w:sz w:val="48"/>
          <w:szCs w:val="48"/>
        </w:rPr>
      </w:pPr>
      <w:proofErr w:type="gramStart"/>
      <w:r>
        <w:rPr>
          <w:rFonts w:ascii="Calibri" w:eastAsia="Calibri" w:hAnsi="Calibri" w:cs="Calibri"/>
          <w:b/>
          <w:color w:val="000000"/>
          <w:sz w:val="48"/>
        </w:rPr>
        <w:t>Кейс  по</w:t>
      </w:r>
      <w:proofErr w:type="gramEnd"/>
      <w:r>
        <w:rPr>
          <w:rFonts w:ascii="Calibri" w:eastAsia="Calibri" w:hAnsi="Calibri" w:cs="Calibri"/>
          <w:b/>
          <w:color w:val="000000"/>
          <w:sz w:val="48"/>
        </w:rPr>
        <w:t xml:space="preserve"> интернет-магазину мебели +оффлайн магазины </w:t>
      </w:r>
      <w:proofErr w:type="spellStart"/>
      <w:r>
        <w:rPr>
          <w:rFonts w:ascii="Calibri" w:eastAsia="Calibri" w:hAnsi="Calibri" w:cs="Calibri"/>
          <w:b/>
          <w:color w:val="000000"/>
          <w:sz w:val="48"/>
        </w:rPr>
        <w:t>мебели,конкретно</w:t>
      </w:r>
      <w:proofErr w:type="spellEnd"/>
      <w:r>
        <w:rPr>
          <w:rFonts w:ascii="Calibri" w:eastAsia="Calibri" w:hAnsi="Calibri" w:cs="Calibri"/>
          <w:b/>
          <w:color w:val="000000"/>
          <w:sz w:val="48"/>
        </w:rPr>
        <w:t xml:space="preserve"> по диванам:</w:t>
      </w:r>
    </w:p>
    <w:p w14:paraId="7EC33698" w14:textId="77777777" w:rsidR="00A16BF8" w:rsidRDefault="00000000">
      <w:pPr>
        <w:pStyle w:val="af8"/>
      </w:pPr>
      <w:r>
        <w:rPr>
          <w:rFonts w:ascii="Calibri" w:eastAsia="Calibri" w:hAnsi="Calibri" w:cs="Calibri"/>
          <w:color w:val="000000"/>
          <w:sz w:val="22"/>
        </w:rPr>
        <w:t> </w:t>
      </w:r>
    </w:p>
    <w:p w14:paraId="22126978" w14:textId="77777777" w:rsidR="00A16BF8" w:rsidRDefault="00000000">
      <w:pPr>
        <w:pStyle w:val="af8"/>
        <w:rPr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Клиент: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 продажа диванов в г. Санкт-Петербурге</w:t>
      </w:r>
    </w:p>
    <w:p w14:paraId="3764EB00" w14:textId="77777777" w:rsidR="00A16BF8" w:rsidRDefault="00000000">
      <w:pPr>
        <w:pStyle w:val="af8"/>
        <w:rPr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Цель запуска рекламной кампании: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 клиент </w:t>
      </w:r>
      <w:proofErr w:type="gramStart"/>
      <w:r>
        <w:rPr>
          <w:rFonts w:ascii="Calibri" w:eastAsia="Calibri" w:hAnsi="Calibri" w:cs="Calibri"/>
          <w:color w:val="000000"/>
          <w:sz w:val="36"/>
          <w:szCs w:val="36"/>
        </w:rPr>
        <w:t>обратился  с</w:t>
      </w:r>
      <w:proofErr w:type="gramEnd"/>
      <w:r>
        <w:rPr>
          <w:rFonts w:ascii="Calibri" w:eastAsia="Calibri" w:hAnsi="Calibri" w:cs="Calibri"/>
          <w:color w:val="000000"/>
          <w:sz w:val="36"/>
          <w:szCs w:val="36"/>
        </w:rPr>
        <w:t xml:space="preserve"> задачей настроить рентабельную рекламную кампанию при достаточно небольшом рекламном бюджете. </w:t>
      </w:r>
    </w:p>
    <w:p w14:paraId="359820A3" w14:textId="77777777" w:rsidR="00A16BF8" w:rsidRDefault="00000000">
      <w:pPr>
        <w:pStyle w:val="af8"/>
        <w:rPr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Этапы реализации задачи: </w:t>
      </w:r>
    </w:p>
    <w:p w14:paraId="2828EB8D" w14:textId="77777777" w:rsidR="00A16BF8" w:rsidRDefault="00A16BF8">
      <w:pPr>
        <w:pStyle w:val="af8"/>
        <w:rPr>
          <w:sz w:val="36"/>
          <w:szCs w:val="36"/>
        </w:rPr>
      </w:pPr>
    </w:p>
    <w:p w14:paraId="44E14E00" w14:textId="77777777" w:rsidR="00A16BF8" w:rsidRDefault="00000000">
      <w:pPr>
        <w:pStyle w:val="af8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 xml:space="preserve">1)Первым делом я провела аудит сайта клиента. Т.к. эффективность рекламы во многом зависит от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конверсионности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сайта, важно было на первых этапах провести максимально возможные работы по повышению % конверсии сайта. На основе аудита я составила список действий для повышения конверсии, а именно:</w:t>
      </w:r>
    </w:p>
    <w:p w14:paraId="127A1E4F" w14:textId="77777777" w:rsidR="00A16BF8" w:rsidRDefault="00000000">
      <w:pPr>
        <w:pStyle w:val="af8"/>
        <w:numPr>
          <w:ilvl w:val="0"/>
          <w:numId w:val="10"/>
        </w:numPr>
        <w:rPr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Указать информацию по доставке в более заметном порядке</w:t>
      </w:r>
    </w:p>
    <w:p w14:paraId="71E97B09" w14:textId="77777777" w:rsidR="00A16BF8" w:rsidRDefault="00000000">
      <w:pPr>
        <w:pStyle w:val="af8"/>
        <w:numPr>
          <w:ilvl w:val="0"/>
          <w:numId w:val="9"/>
        </w:numPr>
        <w:rPr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Вывести баннер с акциями на первый план, так как очень выгодное предложение (есть -70% скидка)</w:t>
      </w:r>
    </w:p>
    <w:p w14:paraId="25220D45" w14:textId="77777777" w:rsidR="00A16BF8" w:rsidRDefault="00A16BF8">
      <w:pPr>
        <w:pStyle w:val="af8"/>
        <w:ind w:left="1417"/>
        <w:rPr>
          <w:sz w:val="36"/>
          <w:szCs w:val="36"/>
        </w:rPr>
      </w:pPr>
    </w:p>
    <w:p w14:paraId="2663D36E" w14:textId="77777777" w:rsidR="00A16BF8" w:rsidRDefault="00000000">
      <w:pPr>
        <w:pStyle w:val="af8"/>
        <w:rPr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В остальном у клиента приличный и продающий сайт.</w:t>
      </w:r>
    </w:p>
    <w:p w14:paraId="5EB2E1C0" w14:textId="77777777" w:rsidR="00A16BF8" w:rsidRDefault="00A16BF8">
      <w:pPr>
        <w:pStyle w:val="af8"/>
        <w:rPr>
          <w:sz w:val="36"/>
          <w:szCs w:val="36"/>
        </w:rPr>
      </w:pPr>
    </w:p>
    <w:p w14:paraId="0F8B64D6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2) Для запуска рекламы на поиске собрала запросы с высоким покупательским </w:t>
      </w:r>
      <w:proofErr w:type="spellStart"/>
      <w:r>
        <w:rPr>
          <w:rFonts w:ascii="Calibri" w:eastAsia="Calibri" w:hAnsi="Calibri" w:cs="Calibri"/>
          <w:color w:val="000000" w:themeColor="text1"/>
          <w:sz w:val="36"/>
          <w:szCs w:val="36"/>
        </w:rPr>
        <w:t>интентом</w:t>
      </w:r>
      <w:proofErr w:type="spellEnd"/>
      <w:r>
        <w:rPr>
          <w:rFonts w:ascii="Calibri" w:eastAsia="Calibri" w:hAnsi="Calibri" w:cs="Calibri"/>
          <w:color w:val="000000" w:themeColor="text1"/>
          <w:sz w:val="36"/>
          <w:szCs w:val="36"/>
        </w:rPr>
        <w:t>. Информационные и общие запросы я удалила, чтобы не тратить туда рекламные бюджеты. Все запросы были сгруппированы по схожему смыслу:</w:t>
      </w:r>
    </w:p>
    <w:p w14:paraId="71A8104C" w14:textId="77777777" w:rsidR="00A16BF8" w:rsidRDefault="00A16BF8">
      <w:pPr>
        <w:pStyle w:val="af8"/>
        <w:rPr>
          <w:color w:val="5B9BD5" w:themeColor="accent1"/>
          <w:sz w:val="36"/>
          <w:szCs w:val="36"/>
        </w:rPr>
      </w:pPr>
    </w:p>
    <w:p w14:paraId="57863A67" w14:textId="77777777" w:rsidR="00A16BF8" w:rsidRDefault="00A16BF8">
      <w:pPr>
        <w:pStyle w:val="af8"/>
        <w:rPr>
          <w:color w:val="5B9BD5" w:themeColor="accent1"/>
          <w:sz w:val="36"/>
          <w:szCs w:val="36"/>
        </w:rPr>
      </w:pPr>
    </w:p>
    <w:p w14:paraId="537B78ED" w14:textId="77777777" w:rsidR="00A16BF8" w:rsidRDefault="00000000">
      <w:pPr>
        <w:pStyle w:val="af8"/>
        <w:rPr>
          <w:color w:val="5B9BD5" w:themeColor="accent1"/>
          <w:sz w:val="36"/>
          <w:szCs w:val="36"/>
        </w:rPr>
      </w:pPr>
      <w:r>
        <w:rPr>
          <w:noProof/>
          <w:color w:val="5B9BD5" w:themeColor="accent1"/>
          <w:sz w:val="36"/>
          <w:szCs w:val="36"/>
        </w:rPr>
        <w:lastRenderedPageBreak/>
        <mc:AlternateContent>
          <mc:Choice Requires="wpg">
            <w:drawing>
              <wp:inline distT="0" distB="0" distL="0" distR="0" wp14:anchorId="113D42AD" wp14:editId="76339F1E">
                <wp:extent cx="5940425" cy="154338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528340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40424" cy="154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12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42DB116F" w14:textId="77777777" w:rsidR="00A16BF8" w:rsidRDefault="00A16BF8">
      <w:pPr>
        <w:pStyle w:val="af8"/>
        <w:rPr>
          <w:rFonts w:ascii="Calibri" w:eastAsia="Calibri" w:hAnsi="Calibri" w:cs="Calibri"/>
          <w:color w:val="000000" w:themeColor="text1"/>
          <w:sz w:val="36"/>
          <w:szCs w:val="36"/>
        </w:rPr>
      </w:pPr>
    </w:p>
    <w:p w14:paraId="6938BA65" w14:textId="77777777" w:rsidR="00A16BF8" w:rsidRDefault="00A16BF8">
      <w:pPr>
        <w:pStyle w:val="af8"/>
        <w:rPr>
          <w:color w:val="000000" w:themeColor="text1"/>
          <w:sz w:val="36"/>
          <w:szCs w:val="36"/>
        </w:rPr>
      </w:pPr>
    </w:p>
    <w:p w14:paraId="4053A42F" w14:textId="77777777" w:rsidR="00A16BF8" w:rsidRDefault="00A16BF8">
      <w:pPr>
        <w:pStyle w:val="af8"/>
        <w:rPr>
          <w:rFonts w:ascii="Calibri" w:eastAsia="Calibri" w:hAnsi="Calibri" w:cs="Calibri"/>
          <w:color w:val="000000" w:themeColor="text1"/>
          <w:sz w:val="36"/>
          <w:szCs w:val="36"/>
        </w:rPr>
      </w:pPr>
    </w:p>
    <w:p w14:paraId="63CE83B3" w14:textId="77777777" w:rsidR="00A16BF8" w:rsidRDefault="00A16BF8">
      <w:pPr>
        <w:pStyle w:val="af8"/>
        <w:rPr>
          <w:rFonts w:ascii="Calibri" w:eastAsia="Calibri" w:hAnsi="Calibri" w:cs="Calibri"/>
          <w:color w:val="000000" w:themeColor="text1"/>
          <w:sz w:val="36"/>
          <w:szCs w:val="36"/>
        </w:rPr>
      </w:pPr>
    </w:p>
    <w:p w14:paraId="049F6810" w14:textId="77777777" w:rsidR="00A16BF8" w:rsidRDefault="00A16BF8">
      <w:pPr>
        <w:pStyle w:val="af8"/>
        <w:rPr>
          <w:rFonts w:ascii="Calibri" w:eastAsia="Calibri" w:hAnsi="Calibri" w:cs="Calibri"/>
          <w:color w:val="000000" w:themeColor="text1"/>
          <w:sz w:val="36"/>
          <w:szCs w:val="36"/>
        </w:rPr>
      </w:pPr>
    </w:p>
    <w:p w14:paraId="7267CEDA" w14:textId="77777777" w:rsidR="00A16BF8" w:rsidRDefault="00000000">
      <w:pPr>
        <w:pStyle w:val="af8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Минус-слова:</w:t>
      </w:r>
    </w:p>
    <w:p w14:paraId="1377855F" w14:textId="77777777" w:rsidR="00A16BF8" w:rsidRDefault="00000000">
      <w:pPr>
        <w:pStyle w:val="af8"/>
        <w:rPr>
          <w:color w:val="5B9BD5" w:themeColor="accent1"/>
          <w:sz w:val="36"/>
          <w:szCs w:val="36"/>
        </w:rPr>
      </w:pPr>
      <w:r>
        <w:rPr>
          <w:rFonts w:ascii="Calibri" w:eastAsia="Calibri" w:hAnsi="Calibri" w:cs="Calibri"/>
          <w:noProof/>
          <w:color w:val="5B9BD5" w:themeColor="accent1"/>
          <w:sz w:val="36"/>
          <w:szCs w:val="36"/>
        </w:rPr>
        <mc:AlternateContent>
          <mc:Choice Requires="wpg">
            <w:drawing>
              <wp:inline distT="0" distB="0" distL="0" distR="0" wp14:anchorId="356C2B8C" wp14:editId="11CF7832">
                <wp:extent cx="5067300" cy="13144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5266195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067299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9.00pt;height:103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14:paraId="6B4450DF" w14:textId="77777777" w:rsidR="00A16BF8" w:rsidRDefault="00A16BF8">
      <w:pPr>
        <w:pStyle w:val="af8"/>
        <w:rPr>
          <w:color w:val="000000" w:themeColor="text1"/>
          <w:sz w:val="36"/>
          <w:szCs w:val="36"/>
        </w:rPr>
      </w:pPr>
    </w:p>
    <w:p w14:paraId="36DF602A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3) Далее я проанализировала/ проанализировал объявления конкурентов. Моя задача была написать объявления, выгодно отличающиеся на фоне конкурентов. В итоге, на каждую группу запросов были созданы уникальные объявления:</w:t>
      </w:r>
    </w:p>
    <w:p w14:paraId="32790D7D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g">
            <w:drawing>
              <wp:inline distT="0" distB="0" distL="0" distR="0" wp14:anchorId="5F42E3F0" wp14:editId="242F5CDC">
                <wp:extent cx="5940425" cy="164586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041025" name="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1645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29.6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14:paraId="69075344" w14:textId="77777777" w:rsidR="00A16BF8" w:rsidRDefault="00A16BF8">
      <w:pPr>
        <w:pStyle w:val="af8"/>
        <w:rPr>
          <w:color w:val="000000" w:themeColor="text1"/>
          <w:sz w:val="36"/>
          <w:szCs w:val="36"/>
        </w:rPr>
      </w:pPr>
    </w:p>
    <w:p w14:paraId="59125641" w14:textId="77777777" w:rsidR="00A16BF8" w:rsidRDefault="00A16BF8">
      <w:pPr>
        <w:pStyle w:val="af8"/>
        <w:rPr>
          <w:color w:val="5B9BD5" w:themeColor="accent1"/>
          <w:sz w:val="36"/>
          <w:szCs w:val="36"/>
        </w:rPr>
      </w:pPr>
    </w:p>
    <w:p w14:paraId="2F83F3CD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Кампанию решено </w:t>
      </w:r>
      <w:proofErr w:type="gramStart"/>
      <w:r>
        <w:rPr>
          <w:rFonts w:ascii="Calibri" w:eastAsia="Calibri" w:hAnsi="Calibri" w:cs="Calibri"/>
          <w:color w:val="000000" w:themeColor="text1"/>
          <w:sz w:val="36"/>
          <w:szCs w:val="36"/>
        </w:rPr>
        <w:t>было  запускать</w:t>
      </w:r>
      <w:proofErr w:type="gramEnd"/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не на весь город Санкт-Петербург, а на определенный радиус с целью экономии бюджета. Были выставлены корректировки ставок -100% на </w:t>
      </w:r>
      <w:r>
        <w:rPr>
          <w:rFonts w:ascii="Calibri" w:eastAsia="Calibri" w:hAnsi="Calibri" w:cs="Calibri"/>
          <w:color w:val="000000" w:themeColor="text1"/>
          <w:sz w:val="36"/>
          <w:szCs w:val="36"/>
        </w:rPr>
        <w:lastRenderedPageBreak/>
        <w:t xml:space="preserve">тех, кто младше 18 </w:t>
      </w:r>
      <w:proofErr w:type="gramStart"/>
      <w:r>
        <w:rPr>
          <w:rFonts w:ascii="Calibri" w:eastAsia="Calibri" w:hAnsi="Calibri" w:cs="Calibri"/>
          <w:color w:val="000000" w:themeColor="text1"/>
          <w:sz w:val="36"/>
          <w:szCs w:val="36"/>
        </w:rPr>
        <w:t>лет ,</w:t>
      </w:r>
      <w:proofErr w:type="gramEnd"/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чтобы не показывать рекламу нерелевантной и не платежеспособной аудитории.</w:t>
      </w:r>
    </w:p>
    <w:p w14:paraId="742CC06F" w14:textId="77777777" w:rsidR="00A16BF8" w:rsidRDefault="00A16BF8">
      <w:pPr>
        <w:pStyle w:val="af8"/>
        <w:rPr>
          <w:color w:val="5B9BD5" w:themeColor="accent1"/>
          <w:sz w:val="36"/>
          <w:szCs w:val="36"/>
        </w:rPr>
      </w:pPr>
    </w:p>
    <w:p w14:paraId="73DF4EAB" w14:textId="77777777" w:rsidR="00A16BF8" w:rsidRDefault="00000000">
      <w:pPr>
        <w:pStyle w:val="af8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4) Я настроила Яндекс </w:t>
      </w:r>
      <w:proofErr w:type="gramStart"/>
      <w:r>
        <w:rPr>
          <w:rFonts w:ascii="Calibri" w:eastAsia="Calibri" w:hAnsi="Calibri" w:cs="Calibri"/>
          <w:color w:val="000000" w:themeColor="text1"/>
          <w:sz w:val="36"/>
          <w:szCs w:val="36"/>
        </w:rPr>
        <w:t>Метрику ,отслеживание</w:t>
      </w:r>
      <w:proofErr w:type="gramEnd"/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конверсий, оптимизацию рекламы под нужные нам конверсии.</w:t>
      </w:r>
    </w:p>
    <w:p w14:paraId="58D9E923" w14:textId="77777777" w:rsidR="00A16BF8" w:rsidRDefault="00000000">
      <w:pPr>
        <w:pStyle w:val="af8"/>
        <w:rPr>
          <w:color w:val="5B9BD5" w:themeColor="accent1"/>
          <w:sz w:val="36"/>
          <w:szCs w:val="36"/>
        </w:rPr>
      </w:pPr>
      <w:r>
        <w:rPr>
          <w:rFonts w:ascii="Calibri" w:eastAsia="Calibri" w:hAnsi="Calibri" w:cs="Calibri"/>
          <w:color w:val="5B9BD5" w:themeColor="accent1"/>
          <w:sz w:val="36"/>
          <w:szCs w:val="36"/>
        </w:rPr>
        <w:t> </w:t>
      </w:r>
      <w:r>
        <w:rPr>
          <w:noProof/>
          <w:color w:val="5B9BD5" w:themeColor="accent1"/>
          <w:sz w:val="36"/>
          <w:szCs w:val="36"/>
        </w:rPr>
        <mc:AlternateContent>
          <mc:Choice Requires="wpg">
            <w:drawing>
              <wp:inline distT="0" distB="0" distL="0" distR="0" wp14:anchorId="480A2243" wp14:editId="47D142F9">
                <wp:extent cx="5940425" cy="293021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2407010" name="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4" cy="2930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230.73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</w:p>
    <w:p w14:paraId="3AD1B6A9" w14:textId="77777777" w:rsidR="00A16BF8" w:rsidRDefault="00A16BF8">
      <w:pPr>
        <w:pStyle w:val="af8"/>
        <w:rPr>
          <w:color w:val="5B9BD5" w:themeColor="accent1"/>
          <w:sz w:val="36"/>
          <w:szCs w:val="36"/>
        </w:rPr>
      </w:pPr>
    </w:p>
    <w:p w14:paraId="1A594E29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Также была настроена кампания на РСЯ. В качестве таргетинга выбраны ключи из поисковой кампании и интересы:</w:t>
      </w:r>
      <w:r>
        <w:rPr>
          <w:rFonts w:ascii="Calibri" w:eastAsia="Calibri" w:hAnsi="Calibri" w:cs="Calibri"/>
          <w:i/>
          <w:color w:val="000000" w:themeColor="text1"/>
          <w:sz w:val="36"/>
          <w:szCs w:val="36"/>
        </w:rPr>
        <w:t xml:space="preserve"> дом, ремонт, покупка мебели.</w:t>
      </w:r>
    </w:p>
    <w:p w14:paraId="6F18296C" w14:textId="77777777" w:rsidR="00A16BF8" w:rsidRDefault="00000000">
      <w:pPr>
        <w:pStyle w:val="af8"/>
        <w:rPr>
          <w:rFonts w:ascii="Calibri" w:eastAsia="Calibri" w:hAnsi="Calibri" w:cs="Calibri"/>
          <w:bCs/>
          <w:i/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g">
            <w:drawing>
              <wp:inline distT="0" distB="0" distL="0" distR="0" wp14:anchorId="4203341B" wp14:editId="0FF2CDFF">
                <wp:extent cx="5940425" cy="1754219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2709185" name="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4" cy="1754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38.13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</w:p>
    <w:p w14:paraId="0CFA0CB9" w14:textId="77777777" w:rsidR="00A16BF8" w:rsidRDefault="00000000">
      <w:pPr>
        <w:pStyle w:val="af8"/>
        <w:rPr>
          <w:color w:val="5B9BD5" w:themeColor="accent1"/>
          <w:sz w:val="36"/>
          <w:szCs w:val="36"/>
        </w:rPr>
      </w:pPr>
      <w:r>
        <w:rPr>
          <w:rFonts w:ascii="Calibri" w:eastAsia="Calibri" w:hAnsi="Calibri" w:cs="Calibri"/>
          <w:color w:val="5B9BD5" w:themeColor="accent1"/>
          <w:sz w:val="36"/>
          <w:szCs w:val="36"/>
        </w:rPr>
        <w:t> </w:t>
      </w:r>
    </w:p>
    <w:p w14:paraId="6FC6CBAD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5) Также была настроена </w:t>
      </w:r>
      <w:proofErr w:type="spellStart"/>
      <w:r>
        <w:rPr>
          <w:rFonts w:ascii="Calibri" w:eastAsia="Calibri" w:hAnsi="Calibri" w:cs="Calibri"/>
          <w:color w:val="000000" w:themeColor="text1"/>
          <w:sz w:val="36"/>
          <w:szCs w:val="36"/>
        </w:rPr>
        <w:t>ретаргетинговая</w:t>
      </w:r>
      <w:proofErr w:type="spellEnd"/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рекламная кампания с целью возврата ушедших пользователей. Цикл показа </w:t>
      </w:r>
      <w:proofErr w:type="spellStart"/>
      <w:r>
        <w:rPr>
          <w:rFonts w:ascii="Calibri" w:eastAsia="Calibri" w:hAnsi="Calibri" w:cs="Calibri"/>
          <w:color w:val="000000" w:themeColor="text1"/>
          <w:sz w:val="36"/>
          <w:szCs w:val="36"/>
        </w:rPr>
        <w:t>ретаргета</w:t>
      </w:r>
      <w:proofErr w:type="spellEnd"/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задан 7 дней, т.к. именно такой период совершения сделки в нише клиента (данные взяты по отчетам Метрики). </w:t>
      </w:r>
    </w:p>
    <w:p w14:paraId="3880AE13" w14:textId="77777777" w:rsidR="00A16BF8" w:rsidRDefault="00000000">
      <w:pPr>
        <w:pStyle w:val="af8"/>
        <w:rPr>
          <w:color w:val="5B9BD5" w:themeColor="accent1"/>
          <w:sz w:val="36"/>
          <w:szCs w:val="36"/>
        </w:rPr>
      </w:pPr>
      <w:r>
        <w:rPr>
          <w:rFonts w:ascii="Calibri" w:eastAsia="Calibri" w:hAnsi="Calibri" w:cs="Calibri"/>
          <w:color w:val="5B9BD5" w:themeColor="accent1"/>
          <w:sz w:val="36"/>
          <w:szCs w:val="36"/>
        </w:rPr>
        <w:lastRenderedPageBreak/>
        <w:t> </w:t>
      </w:r>
    </w:p>
    <w:p w14:paraId="3BA2DD0E" w14:textId="77777777" w:rsidR="00A16BF8" w:rsidRDefault="00000000">
      <w:pPr>
        <w:pStyle w:val="af8"/>
        <w:rPr>
          <w:color w:val="5B9BD5" w:themeColor="accent1"/>
          <w:sz w:val="36"/>
          <w:szCs w:val="36"/>
        </w:rPr>
      </w:pPr>
      <w:r>
        <w:rPr>
          <w:rFonts w:ascii="Calibri" w:eastAsia="Calibri" w:hAnsi="Calibri" w:cs="Calibri"/>
          <w:color w:val="5B9BD5" w:themeColor="accent1"/>
          <w:sz w:val="36"/>
          <w:szCs w:val="36"/>
        </w:rPr>
        <w:t> </w:t>
      </w:r>
    </w:p>
    <w:p w14:paraId="720726DE" w14:textId="77777777" w:rsidR="00A16BF8" w:rsidRDefault="00000000">
      <w:pPr>
        <w:pStyle w:val="af8"/>
        <w:rPr>
          <w:color w:val="5B9BD5" w:themeColor="accent1"/>
          <w:sz w:val="36"/>
          <w:szCs w:val="36"/>
        </w:rPr>
      </w:pPr>
      <w:r>
        <w:rPr>
          <w:rFonts w:ascii="Calibri" w:eastAsia="Calibri" w:hAnsi="Calibri" w:cs="Calibri"/>
          <w:color w:val="5B9BD5" w:themeColor="accent1"/>
          <w:sz w:val="36"/>
          <w:szCs w:val="36"/>
        </w:rPr>
        <w:t> </w:t>
      </w:r>
    </w:p>
    <w:p w14:paraId="176B091D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color w:val="000000" w:themeColor="text1"/>
          <w:sz w:val="36"/>
          <w:szCs w:val="36"/>
        </w:rPr>
        <w:t>В итоге:</w:t>
      </w: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рекламная кампания полностью подготовлена к запуску, учитывая особенности данного направления. В ближайшие дни запускаем показ новой группы объявлений и переходим к этапу оптимизации.</w:t>
      </w:r>
    </w:p>
    <w:p w14:paraId="004957C2" w14:textId="77777777" w:rsidR="00A16BF8" w:rsidRDefault="00000000">
      <w:pPr>
        <w:pStyle w:val="af8"/>
        <w:rPr>
          <w:rFonts w:ascii="Calibri" w:eastAsia="Calibri" w:hAnsi="Calibri" w:cs="Calibri"/>
          <w:color w:val="5B9BD5" w:themeColor="accen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 </w:t>
      </w:r>
      <w:r>
        <w:rPr>
          <w:rFonts w:ascii="Calibri" w:eastAsia="Calibri" w:hAnsi="Calibri" w:cs="Calibri"/>
          <w:color w:val="5B9BD5" w:themeColor="accent1"/>
          <w:sz w:val="36"/>
          <w:szCs w:val="36"/>
        </w:rPr>
        <w:br/>
      </w:r>
    </w:p>
    <w:p w14:paraId="18B86620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ОПТИМИЗАЦИЯ РЕКЛАМЫ ПОСЛЕ ЗАПУСКА</w:t>
      </w:r>
      <w:r>
        <w:rPr>
          <w:color w:val="000000" w:themeColor="text1"/>
          <w:sz w:val="36"/>
          <w:szCs w:val="36"/>
        </w:rPr>
        <w:t>:</w:t>
      </w:r>
    </w:p>
    <w:p w14:paraId="75329963" w14:textId="77777777" w:rsidR="00A16BF8" w:rsidRDefault="00A16BF8">
      <w:pPr>
        <w:pStyle w:val="af8"/>
        <w:rPr>
          <w:color w:val="000000" w:themeColor="text1"/>
          <w:sz w:val="36"/>
          <w:szCs w:val="36"/>
        </w:rPr>
      </w:pPr>
    </w:p>
    <w:p w14:paraId="31336947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После запуска начинаем процесс оптимизации. Наша задача – скорректировать рекламную кампанию таким образом, чтобы максимально эффективно расходовать рекламные бюджеты. Что для этого нужно:</w:t>
      </w:r>
    </w:p>
    <w:p w14:paraId="1C5A8DA8" w14:textId="77777777" w:rsidR="00A16BF8" w:rsidRDefault="00000000">
      <w:pPr>
        <w:pStyle w:val="af8"/>
        <w:numPr>
          <w:ilvl w:val="0"/>
          <w:numId w:val="11"/>
        </w:numPr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отслеживать статистику </w:t>
      </w:r>
      <w:proofErr w:type="gramStart"/>
      <w:r>
        <w:rPr>
          <w:rFonts w:ascii="Calibri" w:eastAsia="Calibri" w:hAnsi="Calibri" w:cs="Calibri"/>
          <w:color w:val="000000" w:themeColor="text1"/>
          <w:sz w:val="36"/>
          <w:szCs w:val="36"/>
        </w:rPr>
        <w:t>по  поисковым</w:t>
      </w:r>
      <w:proofErr w:type="gramEnd"/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запросам и минусовать нерелевантный трафик </w:t>
      </w:r>
    </w:p>
    <w:p w14:paraId="58F916BC" w14:textId="77777777" w:rsidR="00A16BF8" w:rsidRDefault="00A16BF8">
      <w:pPr>
        <w:pStyle w:val="af8"/>
        <w:rPr>
          <w:color w:val="000000" w:themeColor="text1"/>
          <w:sz w:val="36"/>
          <w:szCs w:val="36"/>
        </w:rPr>
      </w:pPr>
    </w:p>
    <w:p w14:paraId="66EA06AE" w14:textId="77777777" w:rsidR="00A16BF8" w:rsidRDefault="00000000">
      <w:pPr>
        <w:pStyle w:val="af8"/>
        <w:numPr>
          <w:ilvl w:val="0"/>
          <w:numId w:val="12"/>
        </w:numPr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исключать показ на мусорных площадках РСЯ</w:t>
      </w:r>
    </w:p>
    <w:p w14:paraId="3B0F3FFD" w14:textId="77777777" w:rsidR="00A16BF8" w:rsidRDefault="00000000">
      <w:pPr>
        <w:pStyle w:val="af8"/>
        <w:numPr>
          <w:ilvl w:val="0"/>
          <w:numId w:val="13"/>
        </w:numPr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повышала среднюю позицию показа рекламы</w:t>
      </w:r>
    </w:p>
    <w:p w14:paraId="5316B3A3" w14:textId="77777777" w:rsidR="00A16BF8" w:rsidRDefault="00000000">
      <w:pPr>
        <w:pStyle w:val="af8"/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анализировать статистику по CTR объявлений</w:t>
      </w:r>
    </w:p>
    <w:p w14:paraId="28F64F2E" w14:textId="77777777" w:rsidR="00A16BF8" w:rsidRDefault="00000000">
      <w:pPr>
        <w:pStyle w:val="af8"/>
        <w:numPr>
          <w:ilvl w:val="0"/>
          <w:numId w:val="15"/>
        </w:numPr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корректировать тексты по объявлениям с низким CTR:</w:t>
      </w:r>
    </w:p>
    <w:p w14:paraId="0C485ED2" w14:textId="77777777" w:rsidR="00A16BF8" w:rsidRDefault="00A16BF8">
      <w:pPr>
        <w:pStyle w:val="af8"/>
        <w:rPr>
          <w:color w:val="000000" w:themeColor="text1"/>
          <w:sz w:val="36"/>
          <w:szCs w:val="36"/>
        </w:rPr>
      </w:pPr>
    </w:p>
    <w:p w14:paraId="4F6A603A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g">
            <w:drawing>
              <wp:inline distT="0" distB="0" distL="0" distR="0" wp14:anchorId="70D56F79" wp14:editId="47226BDE">
                <wp:extent cx="4362450" cy="116205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294276" name="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362449" cy="1162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43.50pt;height:91.5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</w:p>
    <w:p w14:paraId="3EFA64EA" w14:textId="77777777" w:rsidR="00A16BF8" w:rsidRDefault="00A16BF8">
      <w:pPr>
        <w:pStyle w:val="af8"/>
        <w:rPr>
          <w:color w:val="000000" w:themeColor="text1"/>
          <w:sz w:val="36"/>
          <w:szCs w:val="36"/>
        </w:rPr>
      </w:pPr>
    </w:p>
    <w:p w14:paraId="26FE48AA" w14:textId="77777777" w:rsidR="00A16BF8" w:rsidRDefault="00000000">
      <w:pPr>
        <w:pStyle w:val="af8"/>
        <w:numPr>
          <w:ilvl w:val="0"/>
          <w:numId w:val="16"/>
        </w:numPr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запускать А/В тесты для выявления лучших вариантов креативов</w:t>
      </w:r>
    </w:p>
    <w:p w14:paraId="04366B91" w14:textId="77777777" w:rsidR="00A16BF8" w:rsidRDefault="00000000">
      <w:pPr>
        <w:pStyle w:val="af8"/>
        <w:numPr>
          <w:ilvl w:val="0"/>
          <w:numId w:val="16"/>
        </w:numPr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по статистике определять какие ключи дают продажи, а какие впустую сливают рекламные бюджеты </w:t>
      </w:r>
      <w:proofErr w:type="gramStart"/>
      <w:r>
        <w:rPr>
          <w:rFonts w:ascii="Calibri" w:eastAsia="Calibri" w:hAnsi="Calibri" w:cs="Calibri"/>
          <w:color w:val="000000" w:themeColor="text1"/>
          <w:sz w:val="36"/>
          <w:szCs w:val="36"/>
        </w:rPr>
        <w:t>( ключи</w:t>
      </w:r>
      <w:proofErr w:type="gramEnd"/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 w:themeColor="text1"/>
          <w:sz w:val="36"/>
          <w:szCs w:val="36"/>
        </w:rPr>
        <w:lastRenderedPageBreak/>
        <w:t>без продаж останавливаются и бюджет перераспределялся на ключи, которые приносят клиенту максимальные продажи)</w:t>
      </w:r>
    </w:p>
    <w:p w14:paraId="36C949EE" w14:textId="77777777" w:rsidR="00A16BF8" w:rsidRDefault="00000000">
      <w:pPr>
        <w:pStyle w:val="af8"/>
        <w:rPr>
          <w:color w:val="5B9BD5" w:themeColor="accent1"/>
          <w:sz w:val="36"/>
          <w:szCs w:val="36"/>
        </w:rPr>
      </w:pPr>
      <w:r>
        <w:rPr>
          <w:rFonts w:ascii="Calibri" w:eastAsia="Calibri" w:hAnsi="Calibri" w:cs="Calibri"/>
          <w:color w:val="5B9BD5" w:themeColor="accent1"/>
          <w:sz w:val="36"/>
          <w:szCs w:val="36"/>
        </w:rPr>
        <w:t> </w:t>
      </w:r>
      <w:r>
        <w:rPr>
          <w:color w:val="5B9BD5" w:themeColor="accent1"/>
          <w:sz w:val="36"/>
          <w:szCs w:val="36"/>
        </w:rPr>
        <w:br/>
      </w:r>
      <w:r>
        <w:rPr>
          <w:color w:val="5B9BD5" w:themeColor="accent1"/>
          <w:sz w:val="36"/>
          <w:szCs w:val="36"/>
        </w:rPr>
        <w:br/>
      </w:r>
      <w:r>
        <w:rPr>
          <w:color w:val="5B9BD5" w:themeColor="accent1"/>
          <w:sz w:val="36"/>
          <w:szCs w:val="36"/>
        </w:rPr>
        <w:br/>
      </w:r>
    </w:p>
    <w:p w14:paraId="63260866" w14:textId="77777777" w:rsidR="00A16BF8" w:rsidRDefault="00000000">
      <w:pPr>
        <w:pStyle w:val="af8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color w:val="000000" w:themeColor="text1"/>
          <w:sz w:val="36"/>
          <w:szCs w:val="36"/>
        </w:rPr>
        <w:t>Специалист по контекстной рекламе:</w:t>
      </w:r>
    </w:p>
    <w:p w14:paraId="451D2232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 w:themeColor="text1"/>
          <w:sz w:val="36"/>
          <w:szCs w:val="36"/>
        </w:rPr>
        <w:t>Завертан</w:t>
      </w:r>
      <w:proofErr w:type="spellEnd"/>
      <w:r>
        <w:rPr>
          <w:rFonts w:ascii="Calibri" w:eastAsia="Calibri" w:hAnsi="Calibri" w:cs="Calibri"/>
          <w:i/>
          <w:color w:val="000000" w:themeColor="text1"/>
          <w:sz w:val="36"/>
          <w:szCs w:val="36"/>
        </w:rPr>
        <w:t xml:space="preserve"> Анна Алексеевна</w:t>
      </w:r>
    </w:p>
    <w:p w14:paraId="09B5BCA6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color w:val="000000" w:themeColor="text1"/>
          <w:sz w:val="36"/>
          <w:szCs w:val="36"/>
        </w:rPr>
        <w:t>Вы можете связаться со мной в любое время:</w:t>
      </w:r>
    </w:p>
    <w:p w14:paraId="1C12CFAC" w14:textId="77777777" w:rsidR="00A16BF8" w:rsidRDefault="00A16BF8">
      <w:pPr>
        <w:pStyle w:val="af8"/>
        <w:rPr>
          <w:color w:val="000000" w:themeColor="text1"/>
          <w:sz w:val="36"/>
          <w:szCs w:val="36"/>
        </w:rPr>
      </w:pPr>
    </w:p>
    <w:p w14:paraId="18B5C923" w14:textId="77777777" w:rsidR="00A16BF8" w:rsidRDefault="00000000">
      <w:pPr>
        <w:pStyle w:val="af8"/>
        <w:rPr>
          <w:color w:val="000000" w:themeColor="text1"/>
          <w:sz w:val="36"/>
          <w:szCs w:val="36"/>
        </w:rPr>
      </w:pPr>
      <w:proofErr w:type="gramStart"/>
      <w:r>
        <w:rPr>
          <w:color w:val="000000" w:themeColor="text1"/>
          <w:sz w:val="36"/>
          <w:szCs w:val="36"/>
        </w:rPr>
        <w:t>Телефон :</w:t>
      </w:r>
      <w:proofErr w:type="gramEnd"/>
      <w:r>
        <w:rPr>
          <w:color w:val="000000" w:themeColor="text1"/>
          <w:sz w:val="36"/>
          <w:szCs w:val="36"/>
        </w:rPr>
        <w:t xml:space="preserve"> +79216320265</w:t>
      </w:r>
    </w:p>
    <w:p w14:paraId="10F1FA6A" w14:textId="77777777" w:rsidR="00A16BF8" w:rsidRDefault="00000000">
      <w:pPr>
        <w:pStyle w:val="af8"/>
        <w:rPr>
          <w:b/>
          <w:bCs/>
          <w:color w:val="000000" w:themeColor="text1"/>
          <w:sz w:val="36"/>
          <w:szCs w:val="36"/>
        </w:rPr>
      </w:pPr>
      <w:proofErr w:type="spellStart"/>
      <w:r>
        <w:rPr>
          <w:b/>
          <w:bCs/>
          <w:color w:val="000000" w:themeColor="text1"/>
          <w:sz w:val="36"/>
          <w:szCs w:val="36"/>
        </w:rPr>
        <w:t>e-mail</w:t>
      </w:r>
      <w:proofErr w:type="spellEnd"/>
      <w:r>
        <w:rPr>
          <w:b/>
          <w:bCs/>
          <w:color w:val="000000" w:themeColor="text1"/>
          <w:sz w:val="36"/>
          <w:szCs w:val="36"/>
        </w:rPr>
        <w:t xml:space="preserve">: </w:t>
      </w:r>
      <w:hyperlink r:id="rId20" w:tooltip="http://anna@anna-evg.ru" w:history="1">
        <w:r>
          <w:rPr>
            <w:rStyle w:val="af"/>
            <w:b/>
            <w:bCs/>
            <w:color w:val="000000" w:themeColor="text1"/>
            <w:sz w:val="36"/>
            <w:szCs w:val="36"/>
            <w:highlight w:val="white"/>
          </w:rPr>
          <w:t>anna@anna-evg.ru</w:t>
        </w:r>
      </w:hyperlink>
    </w:p>
    <w:p w14:paraId="2E207EEA" w14:textId="77777777" w:rsidR="00A16BF8" w:rsidRDefault="00A16BF8">
      <w:pPr>
        <w:pStyle w:val="af8"/>
        <w:rPr>
          <w:color w:val="5B9BD5" w:themeColor="accent1"/>
          <w:sz w:val="36"/>
          <w:szCs w:val="36"/>
        </w:rPr>
      </w:pPr>
    </w:p>
    <w:p w14:paraId="2FB198A5" w14:textId="77777777" w:rsidR="00A16BF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b/>
          <w:bCs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i/>
          <w:color w:val="000000" w:themeColor="text1"/>
          <w:sz w:val="36"/>
          <w:szCs w:val="36"/>
        </w:rPr>
        <w:t xml:space="preserve"> Телеграм </w:t>
      </w:r>
      <w:proofErr w:type="gramStart"/>
      <w:r>
        <w:rPr>
          <w:rFonts w:ascii="Calibri" w:eastAsia="Calibri" w:hAnsi="Calibri" w:cs="Calibri"/>
          <w:i/>
          <w:color w:val="000000" w:themeColor="text1"/>
          <w:sz w:val="36"/>
          <w:szCs w:val="36"/>
        </w:rPr>
        <w:t>логин</w:t>
      </w:r>
      <w:r>
        <w:rPr>
          <w:color w:val="000000" w:themeColor="text1"/>
          <w:sz w:val="36"/>
          <w:szCs w:val="36"/>
        </w:rPr>
        <w:t xml:space="preserve">: </w:t>
      </w:r>
      <w:r>
        <w:rPr>
          <w:b/>
          <w:bCs/>
          <w:color w:val="000000" w:themeColor="text1"/>
          <w:sz w:val="36"/>
          <w:szCs w:val="36"/>
          <w:highlight w:val="white"/>
        </w:rPr>
        <w:t> https://t.me/</w:t>
      </w:r>
      <w:r>
        <w:rPr>
          <w:b/>
          <w:bCs/>
          <w:color w:val="000000" w:themeColor="text1"/>
          <w:sz w:val="36"/>
          <w:szCs w:val="36"/>
        </w:rPr>
        <w:t>+79216320265</w:t>
      </w:r>
      <w:proofErr w:type="gramEnd"/>
    </w:p>
    <w:p w14:paraId="4B39D047" w14:textId="77777777" w:rsidR="00A16BF8" w:rsidRPr="004F0D1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36"/>
          <w:szCs w:val="36"/>
          <w:lang w:val="en-US"/>
        </w:rPr>
      </w:pPr>
      <w:proofErr w:type="spellStart"/>
      <w:r w:rsidRPr="004F0D14">
        <w:rPr>
          <w:color w:val="000000" w:themeColor="text1"/>
          <w:sz w:val="36"/>
          <w:szCs w:val="36"/>
          <w:lang w:val="en-US"/>
        </w:rPr>
        <w:t>Whats</w:t>
      </w:r>
      <w:proofErr w:type="spellEnd"/>
      <w:r w:rsidRPr="004F0D14">
        <w:rPr>
          <w:color w:val="000000" w:themeColor="text1"/>
          <w:sz w:val="36"/>
          <w:szCs w:val="36"/>
          <w:lang w:val="en-US"/>
        </w:rPr>
        <w:t xml:space="preserve"> App </w:t>
      </w:r>
      <w:r w:rsidRPr="004F0D14">
        <w:rPr>
          <w:b/>
          <w:bCs/>
          <w:color w:val="06060F"/>
          <w:sz w:val="36"/>
          <w:szCs w:val="36"/>
          <w:highlight w:val="white"/>
          <w:lang w:val="en-US"/>
        </w:rPr>
        <w:t> </w:t>
      </w:r>
      <w:hyperlink r:id="rId21" w:tooltip="https://dzen.ru/away?to=https%3A%2F%2Fwa.me%2F" w:history="1">
        <w:r w:rsidRPr="004F0D14">
          <w:rPr>
            <w:rStyle w:val="af"/>
            <w:b/>
            <w:bCs/>
            <w:color w:val="000000"/>
            <w:sz w:val="36"/>
            <w:szCs w:val="36"/>
            <w:highlight w:val="white"/>
            <w:lang w:val="en-US"/>
          </w:rPr>
          <w:t>https://wa.me/</w:t>
        </w:r>
      </w:hyperlink>
      <w:r w:rsidRPr="004F0D14">
        <w:rPr>
          <w:b/>
          <w:bCs/>
          <w:color w:val="1A1A1A"/>
          <w:sz w:val="36"/>
          <w:szCs w:val="36"/>
          <w:lang w:val="en-US"/>
        </w:rPr>
        <w:t>+79216320265</w:t>
      </w:r>
    </w:p>
    <w:p w14:paraId="03F80193" w14:textId="77777777" w:rsidR="00A16BF8" w:rsidRPr="004F0D14" w:rsidRDefault="00A16BF8">
      <w:pPr>
        <w:pStyle w:val="af8"/>
        <w:rPr>
          <w:color w:val="5B9BD5" w:themeColor="accent1"/>
          <w:sz w:val="36"/>
          <w:szCs w:val="36"/>
          <w:lang w:val="en-US"/>
        </w:rPr>
      </w:pPr>
    </w:p>
    <w:p w14:paraId="5C610658" w14:textId="77777777" w:rsidR="00A16BF8" w:rsidRPr="004F0D14" w:rsidRDefault="00A16BF8">
      <w:pPr>
        <w:pStyle w:val="af8"/>
        <w:rPr>
          <w:color w:val="5B9BD5" w:themeColor="accent1"/>
          <w:sz w:val="36"/>
          <w:szCs w:val="36"/>
          <w:lang w:val="en-US"/>
        </w:rPr>
      </w:pPr>
    </w:p>
    <w:sectPr w:rsidR="00A16BF8" w:rsidRPr="004F0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3D79" w14:textId="77777777" w:rsidR="00C678A6" w:rsidRDefault="00C678A6">
      <w:pPr>
        <w:spacing w:after="0" w:line="240" w:lineRule="auto"/>
      </w:pPr>
      <w:r>
        <w:separator/>
      </w:r>
    </w:p>
  </w:endnote>
  <w:endnote w:type="continuationSeparator" w:id="0">
    <w:p w14:paraId="4E7E96FD" w14:textId="77777777" w:rsidR="00C678A6" w:rsidRDefault="00C6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AACC" w14:textId="77777777" w:rsidR="00C678A6" w:rsidRDefault="00C678A6">
      <w:pPr>
        <w:spacing w:after="0" w:line="240" w:lineRule="auto"/>
      </w:pPr>
      <w:r>
        <w:separator/>
      </w:r>
    </w:p>
  </w:footnote>
  <w:footnote w:type="continuationSeparator" w:id="0">
    <w:p w14:paraId="7F35125C" w14:textId="77777777" w:rsidR="00C678A6" w:rsidRDefault="00C67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5A5"/>
    <w:multiLevelType w:val="hybridMultilevel"/>
    <w:tmpl w:val="59267A12"/>
    <w:lvl w:ilvl="0" w:tplc="9F1EC76A">
      <w:start w:val="1"/>
      <w:numFmt w:val="decimal"/>
      <w:lvlText w:val="%1."/>
      <w:lvlJc w:val="left"/>
      <w:pPr>
        <w:ind w:left="720" w:hanging="360"/>
      </w:pPr>
    </w:lvl>
    <w:lvl w:ilvl="1" w:tplc="AA9CCDA0">
      <w:start w:val="1"/>
      <w:numFmt w:val="lowerLetter"/>
      <w:lvlText w:val="%2."/>
      <w:lvlJc w:val="left"/>
      <w:pPr>
        <w:ind w:left="1440" w:hanging="360"/>
      </w:pPr>
    </w:lvl>
    <w:lvl w:ilvl="2" w:tplc="F6FEFCB4">
      <w:start w:val="1"/>
      <w:numFmt w:val="lowerRoman"/>
      <w:lvlText w:val="%3."/>
      <w:lvlJc w:val="right"/>
      <w:pPr>
        <w:ind w:left="2160" w:hanging="360"/>
      </w:pPr>
    </w:lvl>
    <w:lvl w:ilvl="3" w:tplc="3D680EC8">
      <w:start w:val="1"/>
      <w:numFmt w:val="decimal"/>
      <w:lvlText w:val="%4."/>
      <w:lvlJc w:val="left"/>
      <w:pPr>
        <w:ind w:left="2880" w:hanging="360"/>
      </w:pPr>
    </w:lvl>
    <w:lvl w:ilvl="4" w:tplc="7ACA3E7A">
      <w:start w:val="1"/>
      <w:numFmt w:val="lowerLetter"/>
      <w:lvlText w:val="%5."/>
      <w:lvlJc w:val="left"/>
      <w:pPr>
        <w:ind w:left="3600" w:hanging="360"/>
      </w:pPr>
    </w:lvl>
    <w:lvl w:ilvl="5" w:tplc="27E6EB68">
      <w:start w:val="1"/>
      <w:numFmt w:val="lowerRoman"/>
      <w:lvlText w:val="%6."/>
      <w:lvlJc w:val="right"/>
      <w:pPr>
        <w:ind w:left="4320" w:hanging="360"/>
      </w:pPr>
    </w:lvl>
    <w:lvl w:ilvl="6" w:tplc="A36CD6D2">
      <w:start w:val="1"/>
      <w:numFmt w:val="decimal"/>
      <w:lvlText w:val="%7."/>
      <w:lvlJc w:val="left"/>
      <w:pPr>
        <w:ind w:left="5040" w:hanging="360"/>
      </w:pPr>
    </w:lvl>
    <w:lvl w:ilvl="7" w:tplc="F5BCE784">
      <w:start w:val="1"/>
      <w:numFmt w:val="lowerLetter"/>
      <w:lvlText w:val="%8."/>
      <w:lvlJc w:val="left"/>
      <w:pPr>
        <w:ind w:left="5760" w:hanging="360"/>
      </w:pPr>
    </w:lvl>
    <w:lvl w:ilvl="8" w:tplc="4A62F706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F8525A0"/>
    <w:multiLevelType w:val="hybridMultilevel"/>
    <w:tmpl w:val="4042B8A2"/>
    <w:lvl w:ilvl="0" w:tplc="BC5A508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F2A01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70AA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C0CD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0CAC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2F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1E5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0629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46EE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43180F"/>
    <w:multiLevelType w:val="hybridMultilevel"/>
    <w:tmpl w:val="37C2855A"/>
    <w:lvl w:ilvl="0" w:tplc="51EE66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4AC524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9D0A30D0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FD402B3E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51E8A218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0B7E49C4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38C66D58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51ACB98C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E1E49B94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0AD66B8"/>
    <w:multiLevelType w:val="hybridMultilevel"/>
    <w:tmpl w:val="F178410E"/>
    <w:lvl w:ilvl="0" w:tplc="4694019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5DC0A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7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0A7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A655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3002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4A8C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C413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E858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1D9539A"/>
    <w:multiLevelType w:val="hybridMultilevel"/>
    <w:tmpl w:val="DEA609FE"/>
    <w:lvl w:ilvl="0" w:tplc="A934B9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5B6AA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82D8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C0D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5A05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D0E5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BCB3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04E0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ACBF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AC720E"/>
    <w:multiLevelType w:val="hybridMultilevel"/>
    <w:tmpl w:val="AFE43DD6"/>
    <w:lvl w:ilvl="0" w:tplc="8970F5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75ED8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0899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94E5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38F9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54421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9D233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40C8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96F5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F3569C"/>
    <w:multiLevelType w:val="hybridMultilevel"/>
    <w:tmpl w:val="BA84C9C4"/>
    <w:lvl w:ilvl="0" w:tplc="FECEEE94">
      <w:start w:val="1"/>
      <w:numFmt w:val="decimal"/>
      <w:lvlText w:val="%1."/>
      <w:lvlJc w:val="left"/>
      <w:pPr>
        <w:ind w:left="709" w:hanging="360"/>
      </w:pPr>
    </w:lvl>
    <w:lvl w:ilvl="1" w:tplc="36E8DE3E">
      <w:start w:val="1"/>
      <w:numFmt w:val="lowerLetter"/>
      <w:lvlText w:val="%2."/>
      <w:lvlJc w:val="left"/>
      <w:pPr>
        <w:ind w:left="1429" w:hanging="360"/>
      </w:pPr>
    </w:lvl>
    <w:lvl w:ilvl="2" w:tplc="6CB24040">
      <w:start w:val="1"/>
      <w:numFmt w:val="lowerRoman"/>
      <w:lvlText w:val="%3."/>
      <w:lvlJc w:val="right"/>
      <w:pPr>
        <w:ind w:left="2149" w:hanging="180"/>
      </w:pPr>
    </w:lvl>
    <w:lvl w:ilvl="3" w:tplc="23084712">
      <w:start w:val="1"/>
      <w:numFmt w:val="decimal"/>
      <w:lvlText w:val="%4."/>
      <w:lvlJc w:val="left"/>
      <w:pPr>
        <w:ind w:left="2869" w:hanging="360"/>
      </w:pPr>
    </w:lvl>
    <w:lvl w:ilvl="4" w:tplc="EB081F7A">
      <w:start w:val="1"/>
      <w:numFmt w:val="lowerLetter"/>
      <w:lvlText w:val="%5."/>
      <w:lvlJc w:val="left"/>
      <w:pPr>
        <w:ind w:left="3589" w:hanging="360"/>
      </w:pPr>
    </w:lvl>
    <w:lvl w:ilvl="5" w:tplc="F82430E2">
      <w:start w:val="1"/>
      <w:numFmt w:val="lowerRoman"/>
      <w:lvlText w:val="%6."/>
      <w:lvlJc w:val="right"/>
      <w:pPr>
        <w:ind w:left="4309" w:hanging="180"/>
      </w:pPr>
    </w:lvl>
    <w:lvl w:ilvl="6" w:tplc="CA4EB396">
      <w:start w:val="1"/>
      <w:numFmt w:val="decimal"/>
      <w:lvlText w:val="%7."/>
      <w:lvlJc w:val="left"/>
      <w:pPr>
        <w:ind w:left="5029" w:hanging="360"/>
      </w:pPr>
    </w:lvl>
    <w:lvl w:ilvl="7" w:tplc="1EE464B8">
      <w:start w:val="1"/>
      <w:numFmt w:val="lowerLetter"/>
      <w:lvlText w:val="%8."/>
      <w:lvlJc w:val="left"/>
      <w:pPr>
        <w:ind w:left="5749" w:hanging="360"/>
      </w:pPr>
    </w:lvl>
    <w:lvl w:ilvl="8" w:tplc="6FFE04BC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300F7BB1"/>
    <w:multiLevelType w:val="hybridMultilevel"/>
    <w:tmpl w:val="F4A03EEE"/>
    <w:lvl w:ilvl="0" w:tplc="A58C85DC">
      <w:start w:val="1"/>
      <w:numFmt w:val="decimal"/>
      <w:lvlText w:val="%1."/>
      <w:lvlJc w:val="left"/>
      <w:pPr>
        <w:ind w:left="720" w:hanging="360"/>
      </w:pPr>
    </w:lvl>
    <w:lvl w:ilvl="1" w:tplc="B038DD38">
      <w:start w:val="1"/>
      <w:numFmt w:val="lowerLetter"/>
      <w:lvlText w:val="%2."/>
      <w:lvlJc w:val="left"/>
      <w:pPr>
        <w:ind w:left="1440" w:hanging="360"/>
      </w:pPr>
    </w:lvl>
    <w:lvl w:ilvl="2" w:tplc="3C4ECADE">
      <w:start w:val="1"/>
      <w:numFmt w:val="lowerRoman"/>
      <w:lvlText w:val="%3."/>
      <w:lvlJc w:val="right"/>
      <w:pPr>
        <w:ind w:left="2160" w:hanging="360"/>
      </w:pPr>
    </w:lvl>
    <w:lvl w:ilvl="3" w:tplc="43C407C6">
      <w:start w:val="1"/>
      <w:numFmt w:val="decimal"/>
      <w:lvlText w:val="%4."/>
      <w:lvlJc w:val="left"/>
      <w:pPr>
        <w:ind w:left="2880" w:hanging="360"/>
      </w:pPr>
    </w:lvl>
    <w:lvl w:ilvl="4" w:tplc="B1BC2000">
      <w:start w:val="1"/>
      <w:numFmt w:val="lowerLetter"/>
      <w:lvlText w:val="%5."/>
      <w:lvlJc w:val="left"/>
      <w:pPr>
        <w:ind w:left="3600" w:hanging="360"/>
      </w:pPr>
    </w:lvl>
    <w:lvl w:ilvl="5" w:tplc="ED44D1FA">
      <w:start w:val="1"/>
      <w:numFmt w:val="lowerRoman"/>
      <w:lvlText w:val="%6."/>
      <w:lvlJc w:val="right"/>
      <w:pPr>
        <w:ind w:left="4320" w:hanging="360"/>
      </w:pPr>
    </w:lvl>
    <w:lvl w:ilvl="6" w:tplc="11D8E000">
      <w:start w:val="1"/>
      <w:numFmt w:val="decimal"/>
      <w:lvlText w:val="%7."/>
      <w:lvlJc w:val="left"/>
      <w:pPr>
        <w:ind w:left="5040" w:hanging="360"/>
      </w:pPr>
    </w:lvl>
    <w:lvl w:ilvl="7" w:tplc="DB280B2E">
      <w:start w:val="1"/>
      <w:numFmt w:val="lowerLetter"/>
      <w:lvlText w:val="%8."/>
      <w:lvlJc w:val="left"/>
      <w:pPr>
        <w:ind w:left="5760" w:hanging="360"/>
      </w:pPr>
    </w:lvl>
    <w:lvl w:ilvl="8" w:tplc="4E0EF3A4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3A837E02"/>
    <w:multiLevelType w:val="hybridMultilevel"/>
    <w:tmpl w:val="EC7AB1FA"/>
    <w:lvl w:ilvl="0" w:tplc="69F8A6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B68A7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084A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9AB4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AD8F7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C8C1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2E19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50F5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D848C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CF225E4"/>
    <w:multiLevelType w:val="hybridMultilevel"/>
    <w:tmpl w:val="C3F2CAB6"/>
    <w:lvl w:ilvl="0" w:tplc="603E85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C90B6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D031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16C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2A1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7890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0202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E641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32B0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4E52829"/>
    <w:multiLevelType w:val="hybridMultilevel"/>
    <w:tmpl w:val="C68EDF88"/>
    <w:lvl w:ilvl="0" w:tplc="14B0F1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DFAA4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2685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EC8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660B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6239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F8A9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8409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9C81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67F0B02"/>
    <w:multiLevelType w:val="hybridMultilevel"/>
    <w:tmpl w:val="F9AE26FA"/>
    <w:lvl w:ilvl="0" w:tplc="B186F5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73477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3258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A8F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4072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C05B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5AC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8ED0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684A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C184445"/>
    <w:multiLevelType w:val="hybridMultilevel"/>
    <w:tmpl w:val="92901DB8"/>
    <w:lvl w:ilvl="0" w:tplc="6944AE4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F56F5A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DA59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FFA09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A46B1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46CB89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D322C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306A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CCE8D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F2F1C7B"/>
    <w:multiLevelType w:val="hybridMultilevel"/>
    <w:tmpl w:val="C4D0FEBC"/>
    <w:lvl w:ilvl="0" w:tplc="F6641C3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4EC4B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AD0A7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D6213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2EF3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8CB6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D6E8B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56AD3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F45D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7FB17A3"/>
    <w:multiLevelType w:val="hybridMultilevel"/>
    <w:tmpl w:val="20B28F06"/>
    <w:lvl w:ilvl="0" w:tplc="3F3C69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E2644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82EB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2ACF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9A1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CA6B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FC85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4003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FAD5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BAB1683"/>
    <w:multiLevelType w:val="hybridMultilevel"/>
    <w:tmpl w:val="8812B3C6"/>
    <w:lvl w:ilvl="0" w:tplc="51ACA188">
      <w:start w:val="1"/>
      <w:numFmt w:val="decimal"/>
      <w:lvlText w:val="%1."/>
      <w:lvlJc w:val="left"/>
      <w:pPr>
        <w:ind w:left="709" w:hanging="360"/>
      </w:pPr>
    </w:lvl>
    <w:lvl w:ilvl="1" w:tplc="6AA840FE">
      <w:start w:val="1"/>
      <w:numFmt w:val="lowerLetter"/>
      <w:lvlText w:val="%2."/>
      <w:lvlJc w:val="left"/>
      <w:pPr>
        <w:ind w:left="1429" w:hanging="360"/>
      </w:pPr>
    </w:lvl>
    <w:lvl w:ilvl="2" w:tplc="AC6C5E4E">
      <w:start w:val="1"/>
      <w:numFmt w:val="lowerRoman"/>
      <w:lvlText w:val="%3."/>
      <w:lvlJc w:val="right"/>
      <w:pPr>
        <w:ind w:left="2149" w:hanging="180"/>
      </w:pPr>
    </w:lvl>
    <w:lvl w:ilvl="3" w:tplc="2F4CE112">
      <w:start w:val="1"/>
      <w:numFmt w:val="decimal"/>
      <w:lvlText w:val="%4."/>
      <w:lvlJc w:val="left"/>
      <w:pPr>
        <w:ind w:left="2869" w:hanging="360"/>
      </w:pPr>
    </w:lvl>
    <w:lvl w:ilvl="4" w:tplc="F5B60888">
      <w:start w:val="1"/>
      <w:numFmt w:val="lowerLetter"/>
      <w:lvlText w:val="%5."/>
      <w:lvlJc w:val="left"/>
      <w:pPr>
        <w:ind w:left="3589" w:hanging="360"/>
      </w:pPr>
    </w:lvl>
    <w:lvl w:ilvl="5" w:tplc="A61C068A">
      <w:start w:val="1"/>
      <w:numFmt w:val="lowerRoman"/>
      <w:lvlText w:val="%6."/>
      <w:lvlJc w:val="right"/>
      <w:pPr>
        <w:ind w:left="4309" w:hanging="180"/>
      </w:pPr>
    </w:lvl>
    <w:lvl w:ilvl="6" w:tplc="320664B8">
      <w:start w:val="1"/>
      <w:numFmt w:val="decimal"/>
      <w:lvlText w:val="%7."/>
      <w:lvlJc w:val="left"/>
      <w:pPr>
        <w:ind w:left="5029" w:hanging="360"/>
      </w:pPr>
    </w:lvl>
    <w:lvl w:ilvl="7" w:tplc="84C03DB4">
      <w:start w:val="1"/>
      <w:numFmt w:val="lowerLetter"/>
      <w:lvlText w:val="%8."/>
      <w:lvlJc w:val="left"/>
      <w:pPr>
        <w:ind w:left="5749" w:hanging="360"/>
      </w:pPr>
    </w:lvl>
    <w:lvl w:ilvl="8" w:tplc="79FEA052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DD36C81"/>
    <w:multiLevelType w:val="hybridMultilevel"/>
    <w:tmpl w:val="A0EC1C86"/>
    <w:lvl w:ilvl="0" w:tplc="915260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C0ADA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3AE8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1C91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FE38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5CFE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A24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403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C8D8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72860167">
    <w:abstractNumId w:val="7"/>
  </w:num>
  <w:num w:numId="2" w16cid:durableId="209271730">
    <w:abstractNumId w:val="0"/>
  </w:num>
  <w:num w:numId="3" w16cid:durableId="797408118">
    <w:abstractNumId w:val="13"/>
  </w:num>
  <w:num w:numId="4" w16cid:durableId="1389065748">
    <w:abstractNumId w:val="6"/>
  </w:num>
  <w:num w:numId="5" w16cid:durableId="497233318">
    <w:abstractNumId w:val="5"/>
  </w:num>
  <w:num w:numId="6" w16cid:durableId="342634124">
    <w:abstractNumId w:val="11"/>
  </w:num>
  <w:num w:numId="7" w16cid:durableId="296880453">
    <w:abstractNumId w:val="15"/>
  </w:num>
  <w:num w:numId="8" w16cid:durableId="1643853452">
    <w:abstractNumId w:val="12"/>
  </w:num>
  <w:num w:numId="9" w16cid:durableId="941299339">
    <w:abstractNumId w:val="2"/>
  </w:num>
  <w:num w:numId="10" w16cid:durableId="13464687">
    <w:abstractNumId w:val="14"/>
  </w:num>
  <w:num w:numId="11" w16cid:durableId="623803484">
    <w:abstractNumId w:val="8"/>
  </w:num>
  <w:num w:numId="12" w16cid:durableId="1842086841">
    <w:abstractNumId w:val="1"/>
  </w:num>
  <w:num w:numId="13" w16cid:durableId="235289955">
    <w:abstractNumId w:val="16"/>
  </w:num>
  <w:num w:numId="14" w16cid:durableId="849491288">
    <w:abstractNumId w:val="3"/>
  </w:num>
  <w:num w:numId="15" w16cid:durableId="1528716710">
    <w:abstractNumId w:val="9"/>
  </w:num>
  <w:num w:numId="16" w16cid:durableId="1371804049">
    <w:abstractNumId w:val="4"/>
  </w:num>
  <w:num w:numId="17" w16cid:durableId="286279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F8"/>
    <w:rsid w:val="004F0D14"/>
    <w:rsid w:val="009F3E94"/>
    <w:rsid w:val="00A16BF8"/>
    <w:rsid w:val="00C6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5351"/>
  <w15:docId w15:val="{E78858D8-1605-455B-8773-AA4C61C3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pn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hyperlink" Target="https://dzen.ru/away?to=https%3A%2F%2Fwa.me%2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anna@anna-evg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0.jp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Евгений Мощенко</cp:lastModifiedBy>
  <cp:revision>8</cp:revision>
  <dcterms:created xsi:type="dcterms:W3CDTF">2025-03-20T15:55:00Z</dcterms:created>
  <dcterms:modified xsi:type="dcterms:W3CDTF">2025-03-20T15:56:00Z</dcterms:modified>
</cp:coreProperties>
</file>